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/>
        <w:ind w:right="-79" w:hanging="0"/>
        <w:jc w:val="center"/>
        <w:outlineLvl w:val="0"/>
        <w:rPr>
          <w:rFonts w:ascii="Times New Roman" w:hAnsi="Times New Roman" w:eastAsia="Times New Roman" w:cs="Times New Roman"/>
          <w:b/>
          <w:b/>
          <w:color w:val="494949"/>
          <w:kern w:val="2"/>
          <w:sz w:val="32"/>
          <w:szCs w:val="32"/>
          <w:lang w:val="uk-UA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-19685</wp:posOffset>
            </wp:positionH>
            <wp:positionV relativeFrom="paragraph">
              <wp:posOffset>598170</wp:posOffset>
            </wp:positionV>
            <wp:extent cx="2646680" cy="3274695"/>
            <wp:effectExtent l="0" t="0" r="0" b="0"/>
            <wp:wrapSquare wrapText="bothSides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327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color w:val="494949"/>
          <w:kern w:val="2"/>
          <w:sz w:val="32"/>
          <w:szCs w:val="32"/>
          <w:lang w:val="uk-UA"/>
        </w:rPr>
        <w:t>П</w:t>
      </w:r>
      <w:r>
        <w:rPr>
          <w:rFonts w:eastAsia="Times New Roman" w:cs="Times New Roman" w:ascii="Times New Roman" w:hAnsi="Times New Roman"/>
          <w:b/>
          <w:color w:val="494949"/>
          <w:kern w:val="2"/>
          <w:sz w:val="32"/>
          <w:szCs w:val="32"/>
          <w:lang w:val="uk-UA"/>
        </w:rPr>
        <w:t>ам’ятка дотримання основних правил безпеки під час                 Новорічних та Різдвяних свят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494949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494949"/>
          <w:sz w:val="28"/>
          <w:szCs w:val="28"/>
          <w:lang w:val="uk-UA"/>
        </w:rPr>
        <w:t>Щоб уникнути небезпек у вашій оселі під час Новорічних свят, </w:t>
      </w:r>
      <w:r>
        <w:rPr>
          <w:rFonts w:eastAsia="Times New Roman" w:cs="Times New Roman" w:ascii="Times New Roman" w:hAnsi="Times New Roman"/>
          <w:b/>
          <w:bCs/>
          <w:i/>
          <w:iCs/>
          <w:color w:val="494949"/>
          <w:sz w:val="28"/>
          <w:szCs w:val="28"/>
          <w:lang w:val="uk-UA"/>
        </w:rPr>
        <w:t>ялинку слід розмістити</w:t>
      </w:r>
      <w:r>
        <w:rPr>
          <w:rFonts w:eastAsia="Times New Roman" w:cs="Times New Roman" w:ascii="Times New Roman" w:hAnsi="Times New Roman"/>
          <w:color w:val="494949"/>
          <w:sz w:val="28"/>
          <w:szCs w:val="28"/>
          <w:lang w:val="uk-UA"/>
        </w:rPr>
        <w:t> на стійкій основі (на підставці, в посудині з піском) так, щоб вона не перешкоджала виходу з приміщення, знаходилася на відстані не менше півметра від систем опалення, телевізорів, приймачів, магнітофонів, легкозаймистих матеріалів. Це робиться на той випадок, щоб при виникненні пожежі полум’я не перекинулося на займисті речі.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494949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494949"/>
          <w:sz w:val="28"/>
          <w:szCs w:val="28"/>
          <w:lang w:val="uk-UA"/>
        </w:rPr>
        <w:t>Для </w:t>
      </w:r>
      <w:r>
        <w:rPr>
          <w:rFonts w:eastAsia="Times New Roman" w:cs="Times New Roman" w:ascii="Times New Roman" w:hAnsi="Times New Roman"/>
          <w:b/>
          <w:bCs/>
          <w:i/>
          <w:iCs/>
          <w:color w:val="494949"/>
          <w:sz w:val="28"/>
          <w:szCs w:val="28"/>
          <w:lang w:val="uk-UA"/>
        </w:rPr>
        <w:t>прикрашання ялинки</w:t>
      </w:r>
      <w:r>
        <w:rPr>
          <w:rFonts w:eastAsia="Times New Roman" w:cs="Times New Roman" w:ascii="Times New Roman" w:hAnsi="Times New Roman"/>
          <w:color w:val="494949"/>
          <w:sz w:val="28"/>
          <w:szCs w:val="28"/>
          <w:lang w:val="uk-UA"/>
        </w:rPr>
        <w:t xml:space="preserve"> застосовуйте електричні гірлянди тільки заводського виготовлення. Лампи гірлянди закріплюйте надійно, </w:t>
      </w:r>
      <w:r>
        <w:rPr>
          <w:rFonts w:eastAsia="Times New Roman" w:cs="Times New Roman" w:ascii="Times New Roman" w:hAnsi="Times New Roman"/>
          <w:color w:val="494949"/>
          <w:sz w:val="28"/>
          <w:szCs w:val="28"/>
        </w:rPr>
        <w:t xml:space="preserve">бо </w:t>
      </w:r>
      <w:r>
        <w:rPr>
          <w:rFonts w:eastAsia="Times New Roman" w:cs="Times New Roman" w:ascii="Times New Roman" w:hAnsi="Times New Roman"/>
          <w:color w:val="494949"/>
          <w:sz w:val="28"/>
          <w:szCs w:val="28"/>
          <w:lang w:val="uk-UA"/>
        </w:rPr>
        <w:t xml:space="preserve">при падінні від поштовху чи протягу вони можуть стати причиною пожежі. Обов’язково перевірте справність електричного проводу, його ізоляцію. </w:t>
      </w:r>
      <w:r>
        <w:rPr>
          <w:rFonts w:eastAsia="Times New Roman" w:cs="Times New Roman" w:ascii="Times New Roman" w:hAnsi="Times New Roman"/>
          <w:b/>
          <w:bCs/>
          <w:color w:val="494949"/>
          <w:sz w:val="28"/>
          <w:szCs w:val="28"/>
          <w:lang w:val="uk-UA"/>
        </w:rPr>
        <w:t>Слід завжди пам’ятати, що сама хвоя легкозаймиста.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494949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494949"/>
          <w:sz w:val="28"/>
          <w:szCs w:val="28"/>
          <w:lang w:val="uk-UA"/>
        </w:rPr>
        <w:t xml:space="preserve">Якщо ви помітили несправність гірлянди або з’явилося миготіння лампочок, іскріння, сильне нагрівання проводу, </w:t>
      </w:r>
      <w:r>
        <w:rPr>
          <w:rFonts w:eastAsia="Times New Roman" w:cs="Times New Roman" w:ascii="Times New Roman" w:hAnsi="Times New Roman"/>
          <w:b/>
          <w:bCs/>
          <w:i/>
          <w:iCs/>
          <w:color w:val="494949"/>
          <w:sz w:val="28"/>
          <w:szCs w:val="28"/>
          <w:lang w:val="uk-UA"/>
        </w:rPr>
        <w:t>негайно вимкніть її.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494949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494949"/>
          <w:sz w:val="28"/>
          <w:szCs w:val="28"/>
          <w:lang w:val="uk-UA"/>
        </w:rPr>
        <w:t> </w:t>
      </w:r>
      <w:r>
        <w:rPr>
          <w:rFonts w:eastAsia="Times New Roman" w:cs="Times New Roman" w:ascii="Times New Roman" w:hAnsi="Times New Roman"/>
          <w:b/>
          <w:bCs/>
          <w:color w:val="494949"/>
          <w:sz w:val="28"/>
          <w:szCs w:val="28"/>
          <w:lang w:val="uk-UA"/>
        </w:rPr>
        <w:t>Дії при загорянні ялинки: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494949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494949"/>
          <w:sz w:val="28"/>
          <w:szCs w:val="28"/>
          <w:lang w:val="uk-UA"/>
        </w:rPr>
        <w:t>-    зваліть ялинку на підлогу, щоб полум’я не піднімалося вгору (можуть зайнятися шпалери та штори);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494949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494949"/>
          <w:sz w:val="28"/>
          <w:szCs w:val="28"/>
          <w:lang w:val="uk-UA"/>
        </w:rPr>
        <w:t>-   накиньте на неї ковдру, закидайте вогонь піском чи залийте водою (якщо ялинка штучна);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494949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494949"/>
          <w:sz w:val="28"/>
          <w:szCs w:val="28"/>
          <w:lang w:val="uk-UA"/>
        </w:rPr>
        <w:t>-    </w:t>
      </w:r>
      <w:r>
        <w:rPr>
          <w:rFonts w:eastAsia="Times New Roman" w:cs="Times New Roman" w:ascii="Times New Roman" w:hAnsi="Times New Roman"/>
          <w:b/>
          <w:bCs/>
          <w:color w:val="494949"/>
          <w:sz w:val="28"/>
          <w:szCs w:val="28"/>
          <w:lang w:val="uk-UA"/>
        </w:rPr>
        <w:t>пам’ятайте</w:t>
      </w:r>
      <w:r>
        <w:rPr>
          <w:rFonts w:eastAsia="Times New Roman" w:cs="Times New Roman" w:ascii="Times New Roman" w:hAnsi="Times New Roman"/>
          <w:color w:val="494949"/>
          <w:sz w:val="28"/>
          <w:szCs w:val="28"/>
          <w:lang w:val="uk-UA"/>
        </w:rPr>
        <w:t>, що синтетична ялинка горить швидше, при цьому матеріал, із якого вона виготовлена, плавиться й розтікається, виділяючи отруйні речовини (оксид вуглецю, синильну кислоту та фосген);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494949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494949"/>
          <w:sz w:val="28"/>
          <w:szCs w:val="28"/>
          <w:lang w:val="uk-UA"/>
        </w:rPr>
        <w:t>-    не торкаючись палаючої синтетичної ялинки голими руками, накиньте на неї цупке покривало (ні в якому разі не гасіть водою полімери, які горять, бо можливе розкидання іскор і розплавленої маси);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494949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494949"/>
          <w:sz w:val="28"/>
          <w:szCs w:val="28"/>
          <w:lang w:val="uk-UA"/>
        </w:rPr>
        <w:t>-    при загорянні електрогірлянди негайно вийміть із розетки вилку електроприладу (вона повинна бути в доступному місці) чи вимкніть автоматичні запобіжники (викрутіть пробки) в електросиловій;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494949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494949"/>
          <w:sz w:val="28"/>
          <w:szCs w:val="28"/>
          <w:lang w:val="uk-UA"/>
        </w:rPr>
        <w:t>-    зателефонуйте до рятувальної служби </w:t>
      </w:r>
      <w:r>
        <w:rPr>
          <w:rFonts w:eastAsia="Times New Roman" w:cs="Times New Roman" w:ascii="Times New Roman" w:hAnsi="Times New Roman"/>
          <w:b/>
          <w:bCs/>
          <w:i/>
          <w:iCs/>
          <w:color w:val="494949"/>
          <w:sz w:val="28"/>
          <w:szCs w:val="28"/>
          <w:lang w:val="uk-UA"/>
        </w:rPr>
        <w:t>(тел. 101)</w:t>
      </w:r>
      <w:r>
        <w:rPr>
          <w:rFonts w:eastAsia="Times New Roman" w:cs="Times New Roman" w:ascii="Times New Roman" w:hAnsi="Times New Roman"/>
          <w:color w:val="494949"/>
          <w:sz w:val="28"/>
          <w:szCs w:val="28"/>
          <w:lang w:val="uk-UA"/>
        </w:rPr>
        <w:t>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494949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494949"/>
          <w:sz w:val="28"/>
          <w:szCs w:val="28"/>
          <w:lang w:val="uk-UA"/>
        </w:rPr>
        <w:t>-    до прибуття пожежників намагайтеся за допомогою піску та води ліквідувати осередок пожежі або хоча б не допустити розповсюдження вогню;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494949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494949"/>
          <w:sz w:val="28"/>
          <w:szCs w:val="28"/>
          <w:lang w:val="uk-UA"/>
        </w:rPr>
        <w:t>-    не відчиняйте вікна і двері, як і в інших випадках пожежі у квартирі, оскільки протяг більше роздує полум’я;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494949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494949"/>
          <w:sz w:val="28"/>
          <w:szCs w:val="28"/>
          <w:lang w:val="uk-UA"/>
        </w:rPr>
        <w:t>-    повідомте сусідів про виникнення пожежі та, якщо це необхідно, виведіть людей, присутніх у квартирі, у під’їзд.</w:t>
      </w:r>
    </w:p>
    <w:sectPr>
      <w:type w:val="nextPage"/>
      <w:pgSz w:w="11906" w:h="16838"/>
      <w:pgMar w:left="1418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4af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4515ff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4515ff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Appleconvertedspace" w:customStyle="1">
    <w:name w:val="apple-converted-space"/>
    <w:basedOn w:val="DefaultParagraphFont"/>
    <w:qFormat/>
    <w:rsid w:val="004515ff"/>
    <w:rPr/>
  </w:style>
  <w:style w:type="character" w:styleId="Strong">
    <w:name w:val="Strong"/>
    <w:basedOn w:val="DefaultParagraphFont"/>
    <w:uiPriority w:val="22"/>
    <w:qFormat/>
    <w:rsid w:val="004515ff"/>
    <w:rPr>
      <w:b/>
      <w:bCs/>
    </w:rPr>
  </w:style>
  <w:style w:type="character" w:styleId="Style13">
    <w:name w:val="Виділення"/>
    <w:basedOn w:val="DefaultParagraphFont"/>
    <w:uiPriority w:val="20"/>
    <w:qFormat/>
    <w:rsid w:val="004515ff"/>
    <w:rPr>
      <w:i/>
      <w:iCs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4515ff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Rtejustify" w:customStyle="1">
    <w:name w:val="rtejustify"/>
    <w:basedOn w:val="Normal"/>
    <w:qFormat/>
    <w:rsid w:val="004515f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4515f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Application>LibreOffice/7.0.0.3$Windows_x86 LibreOffice_project/8061b3e9204bef6b321a21033174034a5e2ea88e</Application>
  <Pages>1</Pages>
  <Words>301</Words>
  <Characters>1854</Characters>
  <CharactersWithSpaces>2184</CharactersWithSpaces>
  <Paragraphs>14</Paragraphs>
  <Company>КВНЗ ХАНО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2017-12-15T16:13:00Z</dcterms:created>
  <dc:creator>sion</dc:creator>
  <dc:description/>
  <dc:language>uk-UA</dc:language>
  <cp:lastModifiedBy>sion</cp:lastModifiedBy>
  <dcterms:modified xsi:type="dcterms:W3CDTF">2017-12-22T13:48:00Z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КВНЗ ХАНО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